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BC" w:rsidRPr="000C4257" w:rsidRDefault="004973BC" w:rsidP="004973BC">
      <w:pPr>
        <w:pStyle w:val="Heading2"/>
        <w:keepNext w:val="0"/>
        <w:spacing w:before="0" w:after="0" w:line="240" w:lineRule="atLeast"/>
        <w:jc w:val="center"/>
        <w:rPr>
          <w:i w:val="0"/>
          <w:iCs w:val="0"/>
        </w:rPr>
      </w:pPr>
      <w:bookmarkStart w:id="0" w:name="_Toc241571582"/>
      <w:bookmarkStart w:id="1" w:name="_Toc243204736"/>
      <w:r w:rsidRPr="000C4257">
        <w:rPr>
          <w:i w:val="0"/>
          <w:iCs w:val="0"/>
        </w:rPr>
        <w:t>APPLICATION TO BE PLACED ON THE LIST OF ATTORNEYS QUALIFIED FOR APPOINTMENT IN INDIGENT JUVENILE CASES</w:t>
      </w:r>
      <w:bookmarkEnd w:id="0"/>
      <w:bookmarkEnd w:id="1"/>
    </w:p>
    <w:p w:rsidR="004973BC" w:rsidRPr="000C4257" w:rsidRDefault="004973BC" w:rsidP="004973BC">
      <w:pPr>
        <w:jc w:val="both"/>
        <w:rPr>
          <w:rFonts w:cs="Arial"/>
          <w:sz w:val="28"/>
          <w:szCs w:val="28"/>
        </w:rPr>
      </w:pPr>
    </w:p>
    <w:p w:rsidR="004973BC" w:rsidRPr="006524C8" w:rsidRDefault="004973BC" w:rsidP="004973BC">
      <w:pPr>
        <w:jc w:val="both"/>
        <w:rPr>
          <w:rFonts w:cs="Arial"/>
          <w:i/>
        </w:rPr>
      </w:pPr>
      <w:r w:rsidRPr="006524C8">
        <w:rPr>
          <w:rFonts w:cs="Arial"/>
        </w:rPr>
        <w:t>I, ____________________________________</w:t>
      </w:r>
      <w:r>
        <w:rPr>
          <w:rFonts w:cs="Arial"/>
        </w:rPr>
        <w:t>____________________</w:t>
      </w:r>
      <w:r w:rsidRPr="006524C8">
        <w:rPr>
          <w:rFonts w:cs="Arial"/>
        </w:rPr>
        <w:t xml:space="preserve">, State Bar Card Number ______________________________________, request that my name be placed on the list of attorneys qualified for appointment in </w:t>
      </w:r>
      <w:r>
        <w:rPr>
          <w:rFonts w:cs="Arial"/>
        </w:rPr>
        <w:t>juvenile</w:t>
      </w:r>
      <w:r w:rsidRPr="006524C8">
        <w:rPr>
          <w:rFonts w:cs="Arial"/>
        </w:rPr>
        <w:t xml:space="preserve"> cases:</w:t>
      </w:r>
    </w:p>
    <w:p w:rsidR="004973BC" w:rsidRPr="00B91EC5" w:rsidRDefault="004973BC" w:rsidP="004973BC">
      <w:pPr>
        <w:rPr>
          <w:rFonts w:cs="Arial"/>
          <w:sz w:val="28"/>
          <w:szCs w:val="28"/>
        </w:rPr>
      </w:pP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658"/>
      </w:tblGrid>
      <w:tr w:rsidR="004973BC" w:rsidRPr="00B91EC5" w:rsidTr="00FC0942">
        <w:trPr>
          <w:jc w:val="center"/>
        </w:trPr>
        <w:tc>
          <w:tcPr>
            <w:tcW w:w="8658" w:type="dxa"/>
          </w:tcPr>
          <w:p w:rsidR="004973BC" w:rsidRPr="00B91EC5" w:rsidRDefault="004973BC" w:rsidP="00FC0942">
            <w:pPr>
              <w:pStyle w:val="BodyTextIndent"/>
              <w:ind w:left="0" w:firstLine="0"/>
              <w:rPr>
                <w:sz w:val="28"/>
                <w:szCs w:val="28"/>
              </w:rPr>
            </w:pPr>
          </w:p>
        </w:tc>
      </w:tr>
      <w:tr w:rsidR="004973BC" w:rsidRPr="00B91EC5" w:rsidTr="00FC0942">
        <w:trPr>
          <w:jc w:val="center"/>
        </w:trPr>
        <w:tc>
          <w:tcPr>
            <w:tcW w:w="8658" w:type="dxa"/>
          </w:tcPr>
          <w:p w:rsidR="004973BC" w:rsidRPr="00B91EC5" w:rsidRDefault="004973BC" w:rsidP="00FC0942">
            <w:pPr>
              <w:pStyle w:val="BodyTextIndent"/>
              <w:ind w:left="0" w:firstLine="0"/>
              <w:rPr>
                <w:sz w:val="28"/>
                <w:szCs w:val="28"/>
              </w:rPr>
            </w:pPr>
            <w:r w:rsidRPr="00B91EC5">
              <w:rPr>
                <w:sz w:val="28"/>
                <w:szCs w:val="28"/>
              </w:rPr>
              <w:sym w:font="Wingdings" w:char="0072"/>
            </w:r>
            <w:r w:rsidRPr="00B91EC5">
              <w:rPr>
                <w:sz w:val="28"/>
                <w:szCs w:val="28"/>
              </w:rPr>
              <w:t></w:t>
            </w:r>
            <w:r w:rsidRPr="00B91EC5">
              <w:rPr>
                <w:sz w:val="28"/>
                <w:szCs w:val="28"/>
              </w:rPr>
              <w:t>I have attended and completed a minimum of six hours of continuing legal education pertaining to juvenile law within the preceding twelve months; or</w:t>
            </w:r>
          </w:p>
          <w:p w:rsidR="004973BC" w:rsidRPr="00B91EC5" w:rsidRDefault="004973BC" w:rsidP="00FC0942">
            <w:pPr>
              <w:pStyle w:val="BodyTextIndent"/>
              <w:ind w:left="0" w:firstLine="0"/>
              <w:rPr>
                <w:sz w:val="28"/>
                <w:szCs w:val="28"/>
              </w:rPr>
            </w:pPr>
            <w:r w:rsidRPr="00B91EC5">
              <w:rPr>
                <w:sz w:val="28"/>
                <w:szCs w:val="28"/>
              </w:rPr>
              <w:sym w:font="Wingdings" w:char="0072"/>
            </w:r>
            <w:r w:rsidRPr="00B91EC5">
              <w:rPr>
                <w:sz w:val="28"/>
                <w:szCs w:val="28"/>
              </w:rPr>
              <w:t></w:t>
            </w:r>
            <w:r w:rsidRPr="00B91EC5">
              <w:rPr>
                <w:sz w:val="28"/>
                <w:szCs w:val="28"/>
              </w:rPr>
              <w:t>I am board certified in juvenile law by the Texas Board of Legal Specialization.</w:t>
            </w:r>
          </w:p>
        </w:tc>
      </w:tr>
      <w:tr w:rsidR="004973BC" w:rsidRPr="00B91EC5" w:rsidTr="00FC0942">
        <w:trPr>
          <w:jc w:val="center"/>
        </w:trPr>
        <w:tc>
          <w:tcPr>
            <w:tcW w:w="8658" w:type="dxa"/>
          </w:tcPr>
          <w:p w:rsidR="004973BC" w:rsidRPr="00B91EC5" w:rsidRDefault="004973BC" w:rsidP="00FC0942">
            <w:pPr>
              <w:pStyle w:val="BodyTextIndent"/>
              <w:ind w:left="0" w:firstLine="0"/>
              <w:rPr>
                <w:sz w:val="28"/>
                <w:szCs w:val="28"/>
              </w:rPr>
            </w:pPr>
            <w:r w:rsidRPr="00B91EC5">
              <w:rPr>
                <w:sz w:val="28"/>
                <w:szCs w:val="28"/>
              </w:rPr>
              <w:sym w:font="Wingdings" w:char="0072"/>
            </w:r>
            <w:r w:rsidRPr="00B91EC5">
              <w:rPr>
                <w:sz w:val="28"/>
                <w:szCs w:val="28"/>
              </w:rPr>
              <w:t></w:t>
            </w:r>
            <w:r w:rsidRPr="00B91EC5">
              <w:rPr>
                <w:sz w:val="28"/>
                <w:szCs w:val="28"/>
              </w:rPr>
              <w:t></w:t>
            </w:r>
            <w:r w:rsidRPr="00B91EC5">
              <w:rPr>
                <w:b/>
                <w:sz w:val="28"/>
                <w:szCs w:val="28"/>
              </w:rPr>
              <w:t xml:space="preserve">For conduct Indicating a need for supervision charges or delinquent conduct, and commitment to TJJD is not an authorized disposition: </w:t>
            </w:r>
            <w:r w:rsidRPr="00B91EC5">
              <w:rPr>
                <w:sz w:val="28"/>
                <w:szCs w:val="28"/>
              </w:rPr>
              <w:t xml:space="preserve">I have met all requirements at </w:t>
            </w:r>
            <w:proofErr w:type="spellStart"/>
            <w:r w:rsidRPr="00B91EC5">
              <w:rPr>
                <w:sz w:val="28"/>
                <w:szCs w:val="28"/>
              </w:rPr>
              <w:t>III.A.ii</w:t>
            </w:r>
            <w:proofErr w:type="spellEnd"/>
            <w:r w:rsidRPr="00B91EC5">
              <w:rPr>
                <w:sz w:val="28"/>
                <w:szCs w:val="28"/>
              </w:rPr>
              <w:t xml:space="preserve">. </w:t>
            </w:r>
            <w:proofErr w:type="gramStart"/>
            <w:r w:rsidRPr="00B91EC5">
              <w:rPr>
                <w:sz w:val="28"/>
                <w:szCs w:val="28"/>
              </w:rPr>
              <w:t>of</w:t>
            </w:r>
            <w:proofErr w:type="gramEnd"/>
            <w:r w:rsidRPr="00B91EC5">
              <w:rPr>
                <w:sz w:val="28"/>
                <w:szCs w:val="28"/>
              </w:rPr>
              <w:t xml:space="preserve"> the Midland Juvenile Board Plan.</w:t>
            </w:r>
          </w:p>
        </w:tc>
        <w:bookmarkStart w:id="2" w:name="_GoBack"/>
        <w:bookmarkEnd w:id="2"/>
      </w:tr>
      <w:tr w:rsidR="004973BC" w:rsidRPr="00B91EC5" w:rsidTr="00FC0942">
        <w:trPr>
          <w:trHeight w:val="2178"/>
          <w:jc w:val="center"/>
        </w:trPr>
        <w:tc>
          <w:tcPr>
            <w:tcW w:w="8658" w:type="dxa"/>
          </w:tcPr>
          <w:p w:rsidR="004973BC" w:rsidRPr="00B91EC5" w:rsidRDefault="004973BC" w:rsidP="00FC0942">
            <w:pPr>
              <w:pStyle w:val="BodyTextIndent"/>
              <w:ind w:left="0" w:firstLine="0"/>
              <w:rPr>
                <w:sz w:val="28"/>
                <w:szCs w:val="28"/>
              </w:rPr>
            </w:pPr>
            <w:r w:rsidRPr="00B91EC5">
              <w:rPr>
                <w:sz w:val="28"/>
                <w:szCs w:val="28"/>
              </w:rPr>
              <w:sym w:font="Wingdings" w:char="0072"/>
            </w:r>
            <w:r w:rsidRPr="00B91EC5">
              <w:rPr>
                <w:sz w:val="28"/>
                <w:szCs w:val="28"/>
              </w:rPr>
              <w:t></w:t>
            </w:r>
            <w:r w:rsidRPr="00B91EC5">
              <w:rPr>
                <w:sz w:val="28"/>
                <w:szCs w:val="28"/>
              </w:rPr>
              <w:t></w:t>
            </w:r>
            <w:r w:rsidRPr="00B91EC5">
              <w:rPr>
                <w:b/>
                <w:sz w:val="28"/>
                <w:szCs w:val="28"/>
              </w:rPr>
              <w:t xml:space="preserve">For delinquent conduct, and commitment to TJJD without a determinant sentence is an authorized disposition: </w:t>
            </w:r>
            <w:r w:rsidRPr="00B91EC5">
              <w:rPr>
                <w:sz w:val="28"/>
                <w:szCs w:val="28"/>
              </w:rPr>
              <w:t xml:space="preserve">I have met all requirements at </w:t>
            </w:r>
            <w:proofErr w:type="spellStart"/>
            <w:r w:rsidRPr="00B91EC5">
              <w:rPr>
                <w:sz w:val="28"/>
                <w:szCs w:val="28"/>
              </w:rPr>
              <w:t>III.A.iii</w:t>
            </w:r>
            <w:proofErr w:type="spellEnd"/>
            <w:r w:rsidRPr="00B91EC5">
              <w:rPr>
                <w:sz w:val="28"/>
                <w:szCs w:val="28"/>
              </w:rPr>
              <w:t xml:space="preserve">. </w:t>
            </w:r>
            <w:proofErr w:type="gramStart"/>
            <w:r w:rsidRPr="00B91EC5">
              <w:rPr>
                <w:sz w:val="28"/>
                <w:szCs w:val="28"/>
              </w:rPr>
              <w:t>of</w:t>
            </w:r>
            <w:proofErr w:type="gramEnd"/>
            <w:r w:rsidRPr="00B91EC5">
              <w:rPr>
                <w:sz w:val="28"/>
                <w:szCs w:val="28"/>
              </w:rPr>
              <w:t xml:space="preserve"> the Midland Juvenile Board Plan.</w:t>
            </w:r>
          </w:p>
          <w:p w:rsidR="004973BC" w:rsidRPr="00B91EC5" w:rsidRDefault="004973BC" w:rsidP="00FC0942">
            <w:pPr>
              <w:pStyle w:val="BodyTextIndent"/>
              <w:ind w:left="0" w:firstLine="0"/>
              <w:rPr>
                <w:sz w:val="28"/>
                <w:szCs w:val="28"/>
              </w:rPr>
            </w:pPr>
            <w:r w:rsidRPr="00B91EC5">
              <w:rPr>
                <w:sz w:val="28"/>
                <w:szCs w:val="28"/>
              </w:rPr>
              <w:t xml:space="preserve"> </w:t>
            </w:r>
            <w:r w:rsidRPr="00B91EC5">
              <w:rPr>
                <w:sz w:val="28"/>
                <w:szCs w:val="28"/>
              </w:rPr>
              <w:sym w:font="Wingdings" w:char="0072"/>
            </w:r>
            <w:r w:rsidRPr="00B91EC5">
              <w:rPr>
                <w:sz w:val="28"/>
                <w:szCs w:val="28"/>
              </w:rPr>
              <w:t></w:t>
            </w:r>
            <w:r w:rsidRPr="00B91EC5">
              <w:rPr>
                <w:sz w:val="28"/>
                <w:szCs w:val="28"/>
              </w:rPr>
              <w:t></w:t>
            </w:r>
            <w:r w:rsidRPr="00B91EC5">
              <w:rPr>
                <w:b/>
                <w:sz w:val="28"/>
                <w:szCs w:val="28"/>
              </w:rPr>
              <w:t xml:space="preserve">For determinate sentence proceedings or proceedings for discretionary transfer to criminal court: </w:t>
            </w:r>
            <w:r w:rsidRPr="00B91EC5">
              <w:rPr>
                <w:sz w:val="28"/>
                <w:szCs w:val="28"/>
              </w:rPr>
              <w:t xml:space="preserve">I have met all requirements at </w:t>
            </w:r>
            <w:proofErr w:type="spellStart"/>
            <w:r w:rsidRPr="00B91EC5">
              <w:rPr>
                <w:sz w:val="28"/>
                <w:szCs w:val="28"/>
              </w:rPr>
              <w:t>III.A.iv</w:t>
            </w:r>
            <w:proofErr w:type="spellEnd"/>
            <w:r w:rsidRPr="00B91EC5">
              <w:rPr>
                <w:sz w:val="28"/>
                <w:szCs w:val="28"/>
              </w:rPr>
              <w:t xml:space="preserve">. </w:t>
            </w:r>
            <w:proofErr w:type="gramStart"/>
            <w:r w:rsidRPr="00B91EC5">
              <w:rPr>
                <w:sz w:val="28"/>
                <w:szCs w:val="28"/>
              </w:rPr>
              <w:t>of</w:t>
            </w:r>
            <w:proofErr w:type="gramEnd"/>
            <w:r w:rsidRPr="00B91EC5">
              <w:rPr>
                <w:sz w:val="28"/>
                <w:szCs w:val="28"/>
              </w:rPr>
              <w:t xml:space="preserve"> the Midland Juvenile Board Plan.</w:t>
            </w:r>
          </w:p>
        </w:tc>
      </w:tr>
    </w:tbl>
    <w:p w:rsidR="004973BC" w:rsidRPr="006524C8" w:rsidRDefault="004973BC" w:rsidP="004973BC">
      <w:pPr>
        <w:rPr>
          <w:rFonts w:cs="Arial"/>
          <w:szCs w:val="28"/>
        </w:rPr>
      </w:pPr>
    </w:p>
    <w:p w:rsidR="004973BC" w:rsidRPr="006524C8" w:rsidRDefault="004973BC" w:rsidP="004973BC">
      <w:pPr>
        <w:pStyle w:val="BodyText"/>
      </w:pPr>
      <w:r w:rsidRPr="006524C8">
        <w:t xml:space="preserve">In compliance with the provisions of the Midland </w:t>
      </w:r>
      <w:r>
        <w:t>Juvenile Board</w:t>
      </w:r>
      <w:r w:rsidRPr="006524C8">
        <w:t xml:space="preserve"> Plan, I swear or affirm that I meet the following standards:</w:t>
      </w:r>
    </w:p>
    <w:p w:rsidR="004973BC" w:rsidRPr="006524C8" w:rsidRDefault="004973BC" w:rsidP="004973BC">
      <w:pPr>
        <w:jc w:val="both"/>
        <w:rPr>
          <w:rFonts w:cs="Arial"/>
        </w:rPr>
      </w:pPr>
    </w:p>
    <w:p w:rsidR="004973BC" w:rsidRPr="006524C8" w:rsidRDefault="004973BC" w:rsidP="004973BC">
      <w:pPr>
        <w:pStyle w:val="BodyTextIndent"/>
        <w:numPr>
          <w:ilvl w:val="0"/>
          <w:numId w:val="1"/>
        </w:numPr>
        <w:tabs>
          <w:tab w:val="clear" w:pos="-720"/>
          <w:tab w:val="clear" w:pos="0"/>
          <w:tab w:val="clear" w:pos="720"/>
          <w:tab w:val="clear" w:pos="1440"/>
          <w:tab w:val="num" w:pos="1080"/>
        </w:tabs>
        <w:suppressAutoHyphens w:val="0"/>
        <w:autoSpaceDE/>
        <w:autoSpaceDN/>
        <w:adjustRightInd/>
        <w:spacing w:line="240" w:lineRule="auto"/>
        <w:ind w:left="1170" w:hanging="450"/>
      </w:pPr>
      <w:r w:rsidRPr="006524C8">
        <w:t xml:space="preserve">I am licensed to practice law in the State of </w:t>
      </w:r>
      <w:smartTag w:uri="urn:schemas-microsoft-com:office:smarttags" w:element="State">
        <w:smartTag w:uri="urn:schemas-microsoft-com:office:smarttags" w:element="place">
          <w:r w:rsidRPr="006524C8">
            <w:t>Texas</w:t>
          </w:r>
        </w:smartTag>
      </w:smartTag>
      <w:r w:rsidRPr="006524C8">
        <w:t xml:space="preserve"> or to be admitted pro </w:t>
      </w:r>
      <w:proofErr w:type="spellStart"/>
      <w:r w:rsidRPr="006524C8">
        <w:t>hac</w:t>
      </w:r>
      <w:proofErr w:type="spellEnd"/>
      <w:r w:rsidRPr="006524C8">
        <w:t xml:space="preserve"> vice.</w:t>
      </w:r>
    </w:p>
    <w:p w:rsidR="004973BC" w:rsidRPr="006524C8" w:rsidRDefault="004973BC" w:rsidP="004973BC">
      <w:pPr>
        <w:pStyle w:val="BodyTextIndent"/>
        <w:ind w:left="720" w:firstLine="0"/>
      </w:pPr>
    </w:p>
    <w:p w:rsidR="004973BC" w:rsidRPr="006524C8" w:rsidRDefault="004973BC" w:rsidP="004973BC">
      <w:pPr>
        <w:pStyle w:val="BodyTextIndent"/>
        <w:numPr>
          <w:ilvl w:val="0"/>
          <w:numId w:val="1"/>
        </w:numPr>
        <w:tabs>
          <w:tab w:val="clear" w:pos="-720"/>
          <w:tab w:val="clear" w:pos="0"/>
          <w:tab w:val="clear" w:pos="720"/>
          <w:tab w:val="clear" w:pos="1440"/>
          <w:tab w:val="num" w:pos="1080"/>
        </w:tabs>
        <w:suppressAutoHyphens w:val="0"/>
        <w:autoSpaceDE/>
        <w:autoSpaceDN/>
        <w:adjustRightInd/>
        <w:spacing w:line="240" w:lineRule="auto"/>
        <w:ind w:left="1080" w:hanging="360"/>
      </w:pPr>
      <w:r w:rsidRPr="006524C8">
        <w:t xml:space="preserve">I am a member in good standing of the State Bar of Texas.  </w:t>
      </w:r>
      <w:r w:rsidRPr="006524C8">
        <w:rPr>
          <w:b/>
        </w:rPr>
        <w:t xml:space="preserve">A letter of good standing from the State Bar of </w:t>
      </w:r>
      <w:smartTag w:uri="urn:schemas-microsoft-com:office:smarttags" w:element="State">
        <w:smartTag w:uri="urn:schemas-microsoft-com:office:smarttags" w:element="place">
          <w:r w:rsidRPr="006524C8">
            <w:rPr>
              <w:b/>
            </w:rPr>
            <w:t>Texas</w:t>
          </w:r>
        </w:smartTag>
      </w:smartTag>
      <w:r w:rsidRPr="006524C8">
        <w:rPr>
          <w:b/>
        </w:rPr>
        <w:t xml:space="preserve"> dated within the thirty days prior to my application is attached.</w:t>
      </w:r>
    </w:p>
    <w:p w:rsidR="004973BC" w:rsidRPr="006524C8" w:rsidRDefault="004973BC" w:rsidP="004973BC">
      <w:pPr>
        <w:pStyle w:val="BodyTextIndent"/>
      </w:pPr>
    </w:p>
    <w:p w:rsidR="004973BC" w:rsidRDefault="004973BC" w:rsidP="004973BC">
      <w:pPr>
        <w:pStyle w:val="BodyTextIndent"/>
        <w:ind w:left="1080" w:hanging="360"/>
      </w:pPr>
      <w:r w:rsidRPr="006524C8">
        <w:t>3.</w:t>
      </w:r>
      <w:r w:rsidRPr="006524C8">
        <w:tab/>
        <w:t xml:space="preserve">I have exhibited professionalism, reliability, proficiency and a commitment to providing quality representation to </w:t>
      </w:r>
      <w:r>
        <w:t>juveniles.</w:t>
      </w:r>
    </w:p>
    <w:p w:rsidR="004973BC" w:rsidRPr="006524C8" w:rsidRDefault="004973BC" w:rsidP="004973BC">
      <w:pPr>
        <w:pStyle w:val="BodyTextIndent"/>
        <w:ind w:left="1080" w:hanging="360"/>
      </w:pPr>
    </w:p>
    <w:p w:rsidR="004973BC" w:rsidRDefault="004973BC" w:rsidP="004973BC">
      <w:pPr>
        <w:pStyle w:val="BodyTextIndent"/>
        <w:ind w:left="1080" w:hanging="360"/>
      </w:pPr>
      <w:r w:rsidRPr="006524C8">
        <w:t>4.</w:t>
      </w:r>
      <w:r w:rsidRPr="006524C8">
        <w:tab/>
        <w:t>I am familiar with substantive criminal</w:t>
      </w:r>
      <w:r>
        <w:t>/juvenile</w:t>
      </w:r>
      <w:r w:rsidRPr="006524C8">
        <w:t xml:space="preserve"> law and procedure.</w:t>
      </w:r>
    </w:p>
    <w:p w:rsidR="004973BC" w:rsidRPr="006524C8" w:rsidRDefault="004973BC" w:rsidP="004973BC">
      <w:pPr>
        <w:pStyle w:val="BodyTextIndent"/>
        <w:ind w:left="1080" w:hanging="360"/>
        <w:rPr>
          <w:sz w:val="2"/>
          <w:szCs w:val="2"/>
        </w:rPr>
      </w:pPr>
    </w:p>
    <w:p w:rsidR="004973BC" w:rsidRDefault="004973BC" w:rsidP="004973BC">
      <w:pPr>
        <w:pStyle w:val="BodyTextIndent"/>
        <w:ind w:left="1080" w:hanging="360"/>
        <w:rPr>
          <w:szCs w:val="28"/>
        </w:rPr>
      </w:pPr>
      <w:r w:rsidRPr="006524C8">
        <w:rPr>
          <w:szCs w:val="28"/>
        </w:rPr>
        <w:t>5.</w:t>
      </w:r>
      <w:r w:rsidRPr="006524C8">
        <w:rPr>
          <w:szCs w:val="28"/>
        </w:rPr>
        <w:tab/>
        <w:t>I maintain my primary office in Midland</w:t>
      </w:r>
      <w:r>
        <w:rPr>
          <w:szCs w:val="28"/>
        </w:rPr>
        <w:t xml:space="preserve"> and/or Ector</w:t>
      </w:r>
      <w:r w:rsidRPr="006524C8">
        <w:rPr>
          <w:szCs w:val="28"/>
        </w:rPr>
        <w:t xml:space="preserve"> County, Texas where the </w:t>
      </w:r>
      <w:r>
        <w:rPr>
          <w:szCs w:val="28"/>
        </w:rPr>
        <w:t>juvenile</w:t>
      </w:r>
      <w:r w:rsidRPr="006524C8">
        <w:rPr>
          <w:szCs w:val="28"/>
        </w:rPr>
        <w:t xml:space="preserve"> can meet with counsel.</w:t>
      </w:r>
      <w:r w:rsidR="00272062">
        <w:rPr>
          <w:szCs w:val="28"/>
        </w:rPr>
        <w:t xml:space="preserve"> </w:t>
      </w:r>
      <w:r w:rsidRPr="006524C8">
        <w:rPr>
          <w:szCs w:val="28"/>
        </w:rPr>
        <w:t>I acknowledge that a post office box is not sufficient to satisfy this requirement.</w:t>
      </w:r>
    </w:p>
    <w:p w:rsidR="004973BC" w:rsidRPr="00DC7495" w:rsidRDefault="004973BC" w:rsidP="004973BC">
      <w:pPr>
        <w:pStyle w:val="BodyTextIndent"/>
        <w:ind w:left="1080" w:hanging="360"/>
        <w:rPr>
          <w:sz w:val="2"/>
          <w:szCs w:val="2"/>
        </w:rPr>
      </w:pPr>
    </w:p>
    <w:p w:rsidR="004973BC" w:rsidRPr="006524C8" w:rsidRDefault="004973BC" w:rsidP="004973BC">
      <w:pPr>
        <w:pStyle w:val="BodyTextIndent"/>
        <w:ind w:left="1080" w:hanging="360"/>
        <w:rPr>
          <w:szCs w:val="28"/>
        </w:rPr>
      </w:pPr>
      <w:r w:rsidRPr="006524C8">
        <w:rPr>
          <w:szCs w:val="28"/>
        </w:rPr>
        <w:lastRenderedPageBreak/>
        <w:t>6.</w:t>
      </w:r>
      <w:r w:rsidRPr="006524C8">
        <w:rPr>
          <w:szCs w:val="28"/>
        </w:rPr>
        <w:tab/>
        <w:t xml:space="preserve">I maintain a telephone to allow the </w:t>
      </w:r>
      <w:r>
        <w:rPr>
          <w:szCs w:val="28"/>
        </w:rPr>
        <w:t>juvenile</w:t>
      </w:r>
      <w:r w:rsidRPr="006524C8">
        <w:rPr>
          <w:szCs w:val="28"/>
        </w:rPr>
        <w:t xml:space="preserve"> or court to contact counsel.</w:t>
      </w:r>
    </w:p>
    <w:p w:rsidR="004973BC" w:rsidRPr="006524C8" w:rsidRDefault="004973BC" w:rsidP="004973BC">
      <w:pPr>
        <w:pStyle w:val="BodyTextIndent"/>
        <w:ind w:hanging="720"/>
        <w:rPr>
          <w:szCs w:val="28"/>
        </w:rPr>
      </w:pPr>
    </w:p>
    <w:p w:rsidR="004973BC" w:rsidRPr="006524C8" w:rsidRDefault="004973BC" w:rsidP="004973BC">
      <w:pPr>
        <w:pStyle w:val="BodyTextIndent"/>
        <w:ind w:left="1080" w:hanging="360"/>
        <w:rPr>
          <w:szCs w:val="28"/>
        </w:rPr>
      </w:pPr>
      <w:r w:rsidRPr="006524C8">
        <w:rPr>
          <w:szCs w:val="28"/>
        </w:rPr>
        <w:t>7.</w:t>
      </w:r>
      <w:r w:rsidRPr="006524C8">
        <w:rPr>
          <w:szCs w:val="28"/>
        </w:rPr>
        <w:tab/>
        <w:t>I have a secretary, receptionist, answering service or a regularly monitored and functioning answering machine.</w:t>
      </w:r>
    </w:p>
    <w:p w:rsidR="004973BC" w:rsidRPr="006524C8" w:rsidRDefault="004973BC" w:rsidP="004973BC">
      <w:pPr>
        <w:pStyle w:val="BodyTextIndent"/>
        <w:ind w:hanging="720"/>
        <w:rPr>
          <w:szCs w:val="28"/>
        </w:rPr>
      </w:pPr>
    </w:p>
    <w:p w:rsidR="004973BC" w:rsidRPr="006524C8" w:rsidRDefault="004973BC" w:rsidP="004973BC">
      <w:pPr>
        <w:pStyle w:val="BodyTextIndent"/>
        <w:ind w:left="1080" w:hanging="360"/>
        <w:rPr>
          <w:szCs w:val="28"/>
        </w:rPr>
      </w:pPr>
      <w:r w:rsidRPr="006524C8">
        <w:rPr>
          <w:szCs w:val="28"/>
        </w:rPr>
        <w:t>8.</w:t>
      </w:r>
      <w:r w:rsidRPr="006524C8">
        <w:rPr>
          <w:szCs w:val="28"/>
        </w:rPr>
        <w:tab/>
        <w:t>I maintain a secondary telephone line and equipment capable of receiving e-mail and facsimile transmissions twenty-four hours a day.</w:t>
      </w:r>
    </w:p>
    <w:p w:rsidR="004973BC" w:rsidRPr="006524C8" w:rsidRDefault="004973BC" w:rsidP="004973BC">
      <w:pPr>
        <w:pStyle w:val="BodyTextIndent"/>
        <w:ind w:hanging="720"/>
        <w:rPr>
          <w:szCs w:val="28"/>
        </w:rPr>
      </w:pPr>
    </w:p>
    <w:p w:rsidR="004973BC" w:rsidRPr="00B91EC5" w:rsidRDefault="004973BC" w:rsidP="004973BC">
      <w:pPr>
        <w:pStyle w:val="BodyTextIndent"/>
        <w:ind w:left="1080" w:hanging="360"/>
        <w:rPr>
          <w:sz w:val="2"/>
          <w:szCs w:val="2"/>
        </w:rPr>
      </w:pPr>
      <w:r w:rsidRPr="006524C8">
        <w:rPr>
          <w:szCs w:val="28"/>
        </w:rPr>
        <w:t>9.</w:t>
      </w:r>
      <w:r w:rsidRPr="006524C8">
        <w:rPr>
          <w:szCs w:val="28"/>
        </w:rPr>
        <w:tab/>
        <w:t>I have the ability to produce typed pleadings and orders.</w:t>
      </w:r>
    </w:p>
    <w:p w:rsidR="004973BC" w:rsidRDefault="004973BC" w:rsidP="004973BC">
      <w:pPr>
        <w:pStyle w:val="BodyTextIndent"/>
        <w:ind w:hanging="720"/>
      </w:pPr>
    </w:p>
    <w:p w:rsidR="004973BC" w:rsidRDefault="004973BC" w:rsidP="004973BC">
      <w:pPr>
        <w:pStyle w:val="BodyTextIndent"/>
        <w:ind w:left="1080" w:hanging="360"/>
      </w:pPr>
      <w:r>
        <w:t>10</w:t>
      </w:r>
      <w:r w:rsidRPr="006524C8">
        <w:t>.</w:t>
      </w:r>
      <w:r w:rsidRPr="006524C8">
        <w:tab/>
        <w:t xml:space="preserve">I have read the current </w:t>
      </w:r>
      <w:r>
        <w:t>Midland Juvenile Board Plan</w:t>
      </w:r>
      <w:r w:rsidRPr="006524C8">
        <w:t>.</w:t>
      </w:r>
    </w:p>
    <w:p w:rsidR="004973BC" w:rsidRDefault="004973BC" w:rsidP="004973BC">
      <w:pPr>
        <w:pStyle w:val="BodyTextIndent"/>
        <w:ind w:left="1080" w:hanging="360"/>
      </w:pPr>
    </w:p>
    <w:p w:rsidR="004973BC" w:rsidRPr="006524C8" w:rsidRDefault="004973BC" w:rsidP="004973BC">
      <w:pPr>
        <w:pStyle w:val="BodyTextIndent"/>
        <w:ind w:left="1080" w:hanging="360"/>
      </w:pPr>
      <w:r>
        <w:t>11</w:t>
      </w:r>
      <w:r w:rsidRPr="006524C8">
        <w:t>.</w:t>
      </w:r>
      <w:r w:rsidRPr="006524C8">
        <w:tab/>
        <w:t>I have participated in the following continuing legal education courses or other training relating to criminal</w:t>
      </w:r>
      <w:r>
        <w:t xml:space="preserve"> and/or juvenile</w:t>
      </w:r>
      <w:r w:rsidRPr="006524C8">
        <w:t xml:space="preserve"> defense:</w:t>
      </w:r>
    </w:p>
    <w:p w:rsidR="004973BC" w:rsidRDefault="004973BC" w:rsidP="004973BC">
      <w:pPr>
        <w:pStyle w:val="BodyTextIndent"/>
        <w:ind w:hanging="720"/>
      </w:pPr>
    </w:p>
    <w:p w:rsidR="004973BC" w:rsidRDefault="004973BC" w:rsidP="004973BC">
      <w:pPr>
        <w:pStyle w:val="BodyTextIndent"/>
        <w:ind w:hanging="720"/>
      </w:pPr>
    </w:p>
    <w:p w:rsidR="004973BC" w:rsidRDefault="004973BC" w:rsidP="004973BC">
      <w:pPr>
        <w:pStyle w:val="BodyTextIndent"/>
        <w:ind w:hanging="720"/>
      </w:pPr>
    </w:p>
    <w:p w:rsidR="004973BC" w:rsidRDefault="004973BC" w:rsidP="004973BC">
      <w:pPr>
        <w:pStyle w:val="BodyTextIndent"/>
        <w:ind w:hanging="720"/>
      </w:pPr>
    </w:p>
    <w:p w:rsidR="004973BC" w:rsidRPr="006524C8" w:rsidRDefault="004973BC" w:rsidP="004973BC">
      <w:pPr>
        <w:pStyle w:val="BodyTextIndent"/>
        <w:ind w:hanging="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2917"/>
        <w:gridCol w:w="2908"/>
      </w:tblGrid>
      <w:tr w:rsidR="004973BC" w:rsidRPr="006325E6" w:rsidTr="00FC0942">
        <w:trPr>
          <w:trHeight w:val="557"/>
          <w:jc w:val="center"/>
        </w:trPr>
        <w:tc>
          <w:tcPr>
            <w:tcW w:w="3031" w:type="dxa"/>
          </w:tcPr>
          <w:p w:rsidR="004973BC" w:rsidRPr="0002328C" w:rsidRDefault="004973BC" w:rsidP="00FC0942">
            <w:pPr>
              <w:pStyle w:val="BodyTextIndent"/>
              <w:tabs>
                <w:tab w:val="clear" w:pos="720"/>
                <w:tab w:val="left" w:pos="540"/>
              </w:tabs>
              <w:ind w:left="0" w:firstLine="0"/>
              <w:jc w:val="center"/>
              <w:rPr>
                <w:b/>
                <w:sz w:val="28"/>
                <w:szCs w:val="28"/>
              </w:rPr>
            </w:pPr>
            <w:r w:rsidRPr="0002328C">
              <w:rPr>
                <w:b/>
                <w:sz w:val="28"/>
                <w:szCs w:val="28"/>
              </w:rPr>
              <w:t>Name of Course/Training</w:t>
            </w:r>
          </w:p>
        </w:tc>
        <w:tc>
          <w:tcPr>
            <w:tcW w:w="2917" w:type="dxa"/>
          </w:tcPr>
          <w:p w:rsidR="004973BC" w:rsidRPr="0002328C" w:rsidRDefault="004973BC" w:rsidP="00FC0942">
            <w:pPr>
              <w:pStyle w:val="BodyTextIndent"/>
              <w:ind w:left="-61" w:firstLine="0"/>
              <w:jc w:val="center"/>
              <w:rPr>
                <w:b/>
                <w:sz w:val="28"/>
                <w:szCs w:val="28"/>
              </w:rPr>
            </w:pPr>
            <w:r w:rsidRPr="0002328C">
              <w:rPr>
                <w:b/>
                <w:sz w:val="28"/>
                <w:szCs w:val="28"/>
              </w:rPr>
              <w:t>Date Attended</w:t>
            </w:r>
          </w:p>
        </w:tc>
        <w:tc>
          <w:tcPr>
            <w:tcW w:w="2908" w:type="dxa"/>
          </w:tcPr>
          <w:p w:rsidR="004973BC" w:rsidRPr="0002328C" w:rsidRDefault="004973BC" w:rsidP="00FC0942">
            <w:pPr>
              <w:pStyle w:val="BodyTextIndent"/>
              <w:ind w:left="-98" w:firstLine="0"/>
              <w:jc w:val="center"/>
              <w:rPr>
                <w:b/>
                <w:sz w:val="28"/>
                <w:szCs w:val="28"/>
              </w:rPr>
            </w:pPr>
            <w:r w:rsidRPr="0002328C">
              <w:rPr>
                <w:b/>
                <w:sz w:val="28"/>
                <w:szCs w:val="28"/>
              </w:rPr>
              <w:t>Name of Provider</w:t>
            </w:r>
          </w:p>
        </w:tc>
      </w:tr>
      <w:tr w:rsidR="004973BC" w:rsidRPr="006325E6" w:rsidTr="00FC0942">
        <w:trPr>
          <w:trHeight w:val="557"/>
          <w:jc w:val="center"/>
        </w:trPr>
        <w:tc>
          <w:tcPr>
            <w:tcW w:w="3031" w:type="dxa"/>
            <w:tcBorders>
              <w:bottom w:val="single" w:sz="4" w:space="0" w:color="auto"/>
            </w:tcBorders>
          </w:tcPr>
          <w:p w:rsidR="004973BC" w:rsidRPr="0002328C" w:rsidRDefault="004973BC" w:rsidP="00FC0942">
            <w:pPr>
              <w:pStyle w:val="BodyTextIndent"/>
              <w:ind w:firstLine="0"/>
              <w:rPr>
                <w:b/>
                <w:sz w:val="28"/>
                <w:szCs w:val="28"/>
              </w:rPr>
            </w:pPr>
          </w:p>
        </w:tc>
        <w:tc>
          <w:tcPr>
            <w:tcW w:w="2917" w:type="dxa"/>
            <w:tcBorders>
              <w:bottom w:val="single" w:sz="4" w:space="0" w:color="auto"/>
            </w:tcBorders>
          </w:tcPr>
          <w:p w:rsidR="004973BC" w:rsidRPr="0002328C" w:rsidRDefault="004973BC" w:rsidP="00FC0942">
            <w:pPr>
              <w:pStyle w:val="BodyTextIndent"/>
              <w:ind w:firstLine="0"/>
              <w:rPr>
                <w:b/>
                <w:sz w:val="28"/>
                <w:szCs w:val="28"/>
              </w:rPr>
            </w:pPr>
          </w:p>
        </w:tc>
        <w:tc>
          <w:tcPr>
            <w:tcW w:w="2908" w:type="dxa"/>
            <w:tcBorders>
              <w:bottom w:val="single" w:sz="4" w:space="0" w:color="auto"/>
            </w:tcBorders>
          </w:tcPr>
          <w:p w:rsidR="004973BC" w:rsidRPr="0002328C" w:rsidRDefault="004973BC" w:rsidP="00FC0942">
            <w:pPr>
              <w:pStyle w:val="BodyTextIndent"/>
              <w:ind w:firstLine="0"/>
              <w:rPr>
                <w:b/>
                <w:sz w:val="28"/>
                <w:szCs w:val="28"/>
              </w:rPr>
            </w:pPr>
          </w:p>
        </w:tc>
      </w:tr>
      <w:tr w:rsidR="004973BC" w:rsidRPr="006325E6" w:rsidTr="00FC0942">
        <w:trPr>
          <w:trHeight w:val="557"/>
          <w:jc w:val="center"/>
        </w:trPr>
        <w:tc>
          <w:tcPr>
            <w:tcW w:w="3031"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17"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08"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r>
      <w:tr w:rsidR="004973BC" w:rsidRPr="006325E6" w:rsidTr="00FC0942">
        <w:trPr>
          <w:trHeight w:val="557"/>
          <w:jc w:val="center"/>
        </w:trPr>
        <w:tc>
          <w:tcPr>
            <w:tcW w:w="3031"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17"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08"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r>
      <w:tr w:rsidR="004973BC" w:rsidRPr="006325E6" w:rsidTr="00FC0942">
        <w:trPr>
          <w:trHeight w:val="557"/>
          <w:jc w:val="center"/>
        </w:trPr>
        <w:tc>
          <w:tcPr>
            <w:tcW w:w="3031"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17"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08"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r>
      <w:tr w:rsidR="004973BC" w:rsidRPr="006325E6" w:rsidTr="00FC0942">
        <w:trPr>
          <w:trHeight w:val="557"/>
          <w:jc w:val="center"/>
        </w:trPr>
        <w:tc>
          <w:tcPr>
            <w:tcW w:w="3031"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17"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08"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r>
      <w:tr w:rsidR="004973BC" w:rsidRPr="006325E6" w:rsidTr="00FC0942">
        <w:trPr>
          <w:trHeight w:val="557"/>
          <w:jc w:val="center"/>
        </w:trPr>
        <w:tc>
          <w:tcPr>
            <w:tcW w:w="3031"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17"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08"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r>
      <w:tr w:rsidR="004973BC" w:rsidRPr="006325E6" w:rsidTr="00FC0942">
        <w:trPr>
          <w:trHeight w:val="557"/>
          <w:jc w:val="center"/>
        </w:trPr>
        <w:tc>
          <w:tcPr>
            <w:tcW w:w="3031"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17"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08"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r>
      <w:tr w:rsidR="004973BC" w:rsidRPr="006325E6" w:rsidTr="00FC0942">
        <w:trPr>
          <w:trHeight w:val="557"/>
          <w:jc w:val="center"/>
        </w:trPr>
        <w:tc>
          <w:tcPr>
            <w:tcW w:w="3031"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17"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08"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r>
      <w:tr w:rsidR="004973BC" w:rsidRPr="006325E6" w:rsidTr="00FC0942">
        <w:trPr>
          <w:trHeight w:val="557"/>
          <w:jc w:val="center"/>
        </w:trPr>
        <w:tc>
          <w:tcPr>
            <w:tcW w:w="3031"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17"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c>
          <w:tcPr>
            <w:tcW w:w="2908" w:type="dxa"/>
            <w:tcBorders>
              <w:top w:val="single" w:sz="4" w:space="0" w:color="auto"/>
              <w:bottom w:val="single" w:sz="4" w:space="0" w:color="auto"/>
            </w:tcBorders>
          </w:tcPr>
          <w:p w:rsidR="004973BC" w:rsidRPr="0002328C" w:rsidRDefault="004973BC" w:rsidP="00FC0942">
            <w:pPr>
              <w:pStyle w:val="BodyTextIndent"/>
              <w:ind w:firstLine="0"/>
              <w:rPr>
                <w:b/>
                <w:sz w:val="28"/>
                <w:szCs w:val="28"/>
              </w:rPr>
            </w:pPr>
          </w:p>
        </w:tc>
      </w:tr>
    </w:tbl>
    <w:p w:rsidR="004973BC" w:rsidRDefault="004973BC" w:rsidP="004973BC">
      <w:pPr>
        <w:pStyle w:val="BodyTextIndent"/>
        <w:ind w:left="720" w:firstLine="0"/>
        <w:rPr>
          <w:b/>
        </w:rPr>
      </w:pPr>
    </w:p>
    <w:p w:rsidR="004973BC" w:rsidRDefault="004973BC" w:rsidP="004973BC">
      <w:pPr>
        <w:pStyle w:val="BodyTextIndent"/>
        <w:ind w:left="720" w:firstLine="0"/>
        <w:rPr>
          <w:b/>
        </w:rPr>
      </w:pPr>
    </w:p>
    <w:p w:rsidR="004973BC" w:rsidRPr="002D1517" w:rsidRDefault="004973BC" w:rsidP="004973BC">
      <w:pPr>
        <w:pStyle w:val="BodyTextIndent"/>
        <w:ind w:left="720" w:firstLine="0"/>
        <w:rPr>
          <w:b/>
          <w:sz w:val="28"/>
          <w:szCs w:val="28"/>
        </w:rPr>
      </w:pPr>
      <w:r w:rsidRPr="002D1517">
        <w:rPr>
          <w:b/>
          <w:sz w:val="28"/>
          <w:szCs w:val="28"/>
        </w:rPr>
        <w:t>A copy of my most recent Annual Verification Report from the State Bar of Texas-Minimum Continuing Legal Education Department is attached.</w:t>
      </w:r>
    </w:p>
    <w:p w:rsidR="004973BC" w:rsidRPr="002D1517" w:rsidRDefault="004973BC" w:rsidP="004973BC">
      <w:pPr>
        <w:pStyle w:val="BodyTextIndent"/>
        <w:rPr>
          <w:sz w:val="28"/>
          <w:szCs w:val="28"/>
        </w:rPr>
      </w:pPr>
    </w:p>
    <w:p w:rsidR="004973BC" w:rsidRPr="002D1517" w:rsidRDefault="004973BC" w:rsidP="004973BC">
      <w:pPr>
        <w:pStyle w:val="BodyTextIndent"/>
        <w:tabs>
          <w:tab w:val="clear" w:pos="0"/>
          <w:tab w:val="clear" w:pos="720"/>
        </w:tabs>
        <w:ind w:left="4320" w:firstLine="0"/>
        <w:jc w:val="left"/>
        <w:rPr>
          <w:b/>
          <w:sz w:val="28"/>
          <w:szCs w:val="28"/>
        </w:rPr>
      </w:pPr>
      <w:r w:rsidRPr="002D1517">
        <w:rPr>
          <w:b/>
          <w:sz w:val="28"/>
          <w:szCs w:val="28"/>
        </w:rPr>
        <w:lastRenderedPageBreak/>
        <w:t xml:space="preserve">     </w:t>
      </w:r>
    </w:p>
    <w:p w:rsidR="004973BC" w:rsidRDefault="004973BC" w:rsidP="004973BC">
      <w:pPr>
        <w:pStyle w:val="BodyTextIndent"/>
        <w:tabs>
          <w:tab w:val="clear" w:pos="0"/>
          <w:tab w:val="clear" w:pos="720"/>
        </w:tabs>
        <w:ind w:left="0" w:firstLine="0"/>
      </w:pPr>
    </w:p>
    <w:p w:rsidR="004973BC" w:rsidRDefault="004973BC" w:rsidP="004973BC">
      <w:pPr>
        <w:pStyle w:val="BodyTextIndent"/>
        <w:tabs>
          <w:tab w:val="clear" w:pos="0"/>
          <w:tab w:val="clear" w:pos="720"/>
        </w:tabs>
        <w:ind w:left="0" w:firstLine="0"/>
      </w:pPr>
    </w:p>
    <w:p w:rsidR="004973BC" w:rsidRDefault="004973BC" w:rsidP="004973BC">
      <w:pPr>
        <w:pStyle w:val="BodyTextIndent"/>
        <w:tabs>
          <w:tab w:val="clear" w:pos="0"/>
          <w:tab w:val="clear" w:pos="720"/>
        </w:tabs>
        <w:ind w:left="0" w:firstLine="0"/>
      </w:pPr>
      <w:r>
        <w:t>________________________________</w:t>
      </w:r>
    </w:p>
    <w:p w:rsidR="004973BC" w:rsidRPr="004973BC" w:rsidRDefault="004973BC" w:rsidP="004973BC">
      <w:pPr>
        <w:pStyle w:val="BodyTextIndent"/>
        <w:tabs>
          <w:tab w:val="clear" w:pos="0"/>
          <w:tab w:val="clear" w:pos="720"/>
        </w:tabs>
        <w:ind w:left="0" w:firstLine="0"/>
        <w:rPr>
          <w:b/>
          <w:sz w:val="22"/>
          <w:szCs w:val="22"/>
        </w:rPr>
      </w:pPr>
      <w:r w:rsidRPr="004973BC">
        <w:rPr>
          <w:b/>
          <w:sz w:val="22"/>
          <w:szCs w:val="22"/>
        </w:rPr>
        <w:t>Signature of Applicant</w:t>
      </w:r>
    </w:p>
    <w:p w:rsidR="004973BC" w:rsidRDefault="004973BC" w:rsidP="004973BC">
      <w:pPr>
        <w:pStyle w:val="BodyTextIndent"/>
        <w:tabs>
          <w:tab w:val="clear" w:pos="0"/>
          <w:tab w:val="clear" w:pos="720"/>
        </w:tabs>
        <w:ind w:left="0" w:firstLine="0"/>
      </w:pPr>
    </w:p>
    <w:p w:rsidR="004973BC" w:rsidRDefault="004973BC" w:rsidP="004973BC">
      <w:pPr>
        <w:pStyle w:val="BodyTextIndent"/>
        <w:tabs>
          <w:tab w:val="clear" w:pos="0"/>
          <w:tab w:val="clear" w:pos="720"/>
        </w:tabs>
        <w:ind w:left="0" w:firstLine="0"/>
      </w:pPr>
    </w:p>
    <w:p w:rsidR="004973BC" w:rsidRDefault="004973BC" w:rsidP="004973BC">
      <w:pPr>
        <w:pStyle w:val="BodyTextIndent"/>
        <w:tabs>
          <w:tab w:val="clear" w:pos="0"/>
          <w:tab w:val="clear" w:pos="720"/>
        </w:tabs>
        <w:ind w:left="0" w:firstLine="0"/>
      </w:pPr>
      <w:r w:rsidRPr="006524C8">
        <w:t>________________________________</w:t>
      </w:r>
    </w:p>
    <w:p w:rsidR="004973BC" w:rsidRPr="006524C8" w:rsidRDefault="004973BC" w:rsidP="004973BC">
      <w:pPr>
        <w:pStyle w:val="BodyTextIndent"/>
        <w:tabs>
          <w:tab w:val="clear" w:pos="0"/>
          <w:tab w:val="clear" w:pos="720"/>
        </w:tabs>
        <w:ind w:left="0" w:firstLine="0"/>
        <w:rPr>
          <w:b/>
          <w:sz w:val="22"/>
        </w:rPr>
      </w:pPr>
      <w:r w:rsidRPr="006524C8">
        <w:rPr>
          <w:b/>
          <w:sz w:val="22"/>
        </w:rPr>
        <w:t>Mailing Address</w:t>
      </w:r>
    </w:p>
    <w:p w:rsidR="004973BC" w:rsidRPr="006524C8" w:rsidRDefault="004973BC" w:rsidP="004973BC">
      <w:pPr>
        <w:pStyle w:val="BodyTextIndent"/>
        <w:tabs>
          <w:tab w:val="clear" w:pos="0"/>
          <w:tab w:val="clear" w:pos="720"/>
        </w:tabs>
        <w:ind w:left="0" w:firstLine="0"/>
      </w:pPr>
    </w:p>
    <w:p w:rsidR="004973BC" w:rsidRPr="006524C8" w:rsidRDefault="004973BC" w:rsidP="004973BC">
      <w:pPr>
        <w:pStyle w:val="BodyTextIndent"/>
        <w:tabs>
          <w:tab w:val="clear" w:pos="0"/>
          <w:tab w:val="clear" w:pos="720"/>
        </w:tabs>
        <w:ind w:left="0" w:firstLine="0"/>
      </w:pPr>
      <w:r w:rsidRPr="006524C8">
        <w:t>________________________________</w:t>
      </w:r>
    </w:p>
    <w:p w:rsidR="004973BC" w:rsidRPr="006524C8" w:rsidRDefault="004973BC" w:rsidP="004973BC">
      <w:pPr>
        <w:pStyle w:val="BodyTextIndent"/>
        <w:tabs>
          <w:tab w:val="clear" w:pos="0"/>
          <w:tab w:val="clear" w:pos="720"/>
        </w:tabs>
        <w:ind w:left="0" w:firstLine="0"/>
        <w:rPr>
          <w:b/>
          <w:sz w:val="22"/>
        </w:rPr>
      </w:pPr>
      <w:r w:rsidRPr="006524C8">
        <w:rPr>
          <w:b/>
          <w:sz w:val="22"/>
        </w:rPr>
        <w:t>City/State/Zip</w:t>
      </w:r>
    </w:p>
    <w:p w:rsidR="004973BC" w:rsidRDefault="004973BC" w:rsidP="004973BC">
      <w:pPr>
        <w:pStyle w:val="BodyTextIndent"/>
        <w:tabs>
          <w:tab w:val="clear" w:pos="0"/>
          <w:tab w:val="clear" w:pos="720"/>
        </w:tabs>
        <w:ind w:left="0" w:firstLine="0"/>
      </w:pPr>
    </w:p>
    <w:p w:rsidR="004973BC" w:rsidRPr="006524C8" w:rsidRDefault="004973BC" w:rsidP="004973BC">
      <w:pPr>
        <w:pStyle w:val="BodyTextIndent"/>
        <w:tabs>
          <w:tab w:val="clear" w:pos="0"/>
          <w:tab w:val="clear" w:pos="720"/>
        </w:tabs>
        <w:ind w:left="0" w:firstLine="0"/>
      </w:pPr>
      <w:r>
        <w:t>__________________________</w:t>
      </w:r>
    </w:p>
    <w:p w:rsidR="004973BC" w:rsidRPr="006524C8" w:rsidRDefault="004973BC" w:rsidP="004973BC">
      <w:pPr>
        <w:pStyle w:val="BodyTextIndent"/>
        <w:tabs>
          <w:tab w:val="clear" w:pos="0"/>
          <w:tab w:val="clear" w:pos="720"/>
        </w:tabs>
        <w:ind w:left="0" w:firstLine="0"/>
        <w:rPr>
          <w:b/>
          <w:sz w:val="22"/>
        </w:rPr>
      </w:pPr>
      <w:r w:rsidRPr="006524C8">
        <w:rPr>
          <w:b/>
          <w:sz w:val="22"/>
        </w:rPr>
        <w:t>Office Telephone Number</w:t>
      </w:r>
    </w:p>
    <w:p w:rsidR="004973BC" w:rsidRDefault="004973BC" w:rsidP="004973BC">
      <w:pPr>
        <w:pStyle w:val="BodyTextIndent"/>
        <w:tabs>
          <w:tab w:val="clear" w:pos="0"/>
          <w:tab w:val="clear" w:pos="720"/>
        </w:tabs>
        <w:ind w:left="0" w:firstLine="0"/>
      </w:pPr>
    </w:p>
    <w:p w:rsidR="004973BC" w:rsidRPr="006524C8" w:rsidRDefault="004973BC" w:rsidP="004973BC">
      <w:pPr>
        <w:pStyle w:val="BodyTextIndent"/>
        <w:tabs>
          <w:tab w:val="clear" w:pos="0"/>
          <w:tab w:val="clear" w:pos="720"/>
        </w:tabs>
        <w:ind w:left="0" w:firstLine="0"/>
      </w:pPr>
    </w:p>
    <w:p w:rsidR="004973BC" w:rsidRPr="006524C8" w:rsidRDefault="004973BC" w:rsidP="004973BC">
      <w:pPr>
        <w:pStyle w:val="BodyTextIndent"/>
        <w:tabs>
          <w:tab w:val="clear" w:pos="0"/>
          <w:tab w:val="clear" w:pos="720"/>
        </w:tabs>
        <w:ind w:left="0" w:firstLine="0"/>
      </w:pPr>
      <w:r w:rsidRPr="006524C8">
        <w:rPr>
          <w:u w:val="single"/>
        </w:rPr>
        <w:t xml:space="preserve"> (    )</w:t>
      </w:r>
      <w:r w:rsidRPr="006524C8">
        <w:t>_____________________________</w:t>
      </w:r>
    </w:p>
    <w:p w:rsidR="004973BC" w:rsidRPr="006524C8" w:rsidRDefault="004973BC" w:rsidP="004973BC">
      <w:pPr>
        <w:pStyle w:val="BodyTextIndent"/>
        <w:tabs>
          <w:tab w:val="clear" w:pos="0"/>
          <w:tab w:val="clear" w:pos="720"/>
        </w:tabs>
        <w:ind w:left="0" w:firstLine="0"/>
        <w:rPr>
          <w:b/>
          <w:sz w:val="22"/>
        </w:rPr>
      </w:pPr>
      <w:r w:rsidRPr="006524C8">
        <w:rPr>
          <w:b/>
          <w:sz w:val="22"/>
        </w:rPr>
        <w:t>Facsimile Number</w:t>
      </w:r>
    </w:p>
    <w:p w:rsidR="004973BC" w:rsidRDefault="004973BC" w:rsidP="004973BC">
      <w:pPr>
        <w:pStyle w:val="BodyTextIndent"/>
        <w:tabs>
          <w:tab w:val="clear" w:pos="0"/>
          <w:tab w:val="clear" w:pos="720"/>
        </w:tabs>
        <w:ind w:left="0" w:firstLine="0"/>
      </w:pPr>
    </w:p>
    <w:p w:rsidR="004973BC" w:rsidRPr="006524C8" w:rsidRDefault="004973BC" w:rsidP="004973BC">
      <w:pPr>
        <w:pStyle w:val="BodyTextIndent"/>
        <w:tabs>
          <w:tab w:val="clear" w:pos="0"/>
          <w:tab w:val="clear" w:pos="720"/>
        </w:tabs>
        <w:ind w:left="0" w:firstLine="0"/>
      </w:pPr>
    </w:p>
    <w:p w:rsidR="004973BC" w:rsidRPr="006524C8" w:rsidRDefault="004973BC" w:rsidP="004973BC">
      <w:pPr>
        <w:pStyle w:val="BodyTextIndent"/>
        <w:tabs>
          <w:tab w:val="clear" w:pos="0"/>
          <w:tab w:val="clear" w:pos="720"/>
        </w:tabs>
        <w:ind w:left="0" w:firstLine="0"/>
      </w:pPr>
      <w:r w:rsidRPr="006524C8">
        <w:t>________________________________</w:t>
      </w:r>
    </w:p>
    <w:p w:rsidR="004973BC" w:rsidRDefault="004973BC" w:rsidP="004973BC">
      <w:pPr>
        <w:pStyle w:val="BodyTextIndent"/>
        <w:tabs>
          <w:tab w:val="clear" w:pos="0"/>
          <w:tab w:val="clear" w:pos="720"/>
        </w:tabs>
        <w:ind w:left="0" w:firstLine="0"/>
        <w:rPr>
          <w:b/>
          <w:sz w:val="22"/>
        </w:rPr>
      </w:pPr>
      <w:r w:rsidRPr="006524C8">
        <w:rPr>
          <w:b/>
          <w:sz w:val="22"/>
        </w:rPr>
        <w:t>E-mail Address</w:t>
      </w:r>
    </w:p>
    <w:p w:rsidR="004973BC" w:rsidRDefault="004973BC" w:rsidP="004973BC">
      <w:pPr>
        <w:pStyle w:val="BodyTextIndent"/>
        <w:tabs>
          <w:tab w:val="clear" w:pos="0"/>
          <w:tab w:val="clear" w:pos="720"/>
        </w:tabs>
        <w:ind w:left="0" w:firstLine="0"/>
        <w:rPr>
          <w:b/>
          <w:sz w:val="22"/>
        </w:rPr>
      </w:pPr>
    </w:p>
    <w:p w:rsidR="004973BC" w:rsidRDefault="004973BC" w:rsidP="004973BC">
      <w:pPr>
        <w:pStyle w:val="BodyTextIndent"/>
        <w:ind w:left="0" w:firstLine="0"/>
        <w:jc w:val="center"/>
        <w:rPr>
          <w:b/>
        </w:rPr>
      </w:pPr>
    </w:p>
    <w:p w:rsidR="004973BC" w:rsidRPr="004973BC" w:rsidRDefault="004973BC" w:rsidP="004973BC">
      <w:pPr>
        <w:pStyle w:val="BodyTextIndent"/>
        <w:ind w:left="0" w:firstLine="0"/>
        <w:jc w:val="center"/>
        <w:rPr>
          <w:b/>
          <w:sz w:val="28"/>
          <w:szCs w:val="28"/>
        </w:rPr>
      </w:pPr>
      <w:r w:rsidRPr="004973BC">
        <w:rPr>
          <w:b/>
          <w:sz w:val="28"/>
          <w:szCs w:val="28"/>
        </w:rPr>
        <w:t>NOTE TO APPLICANT:</w:t>
      </w:r>
    </w:p>
    <w:p w:rsidR="004973BC" w:rsidRPr="004973BC" w:rsidRDefault="004973BC" w:rsidP="004973BC">
      <w:pPr>
        <w:pStyle w:val="BodyTextIndent"/>
        <w:ind w:left="0" w:firstLine="0"/>
        <w:rPr>
          <w:sz w:val="28"/>
          <w:szCs w:val="28"/>
        </w:rPr>
      </w:pPr>
    </w:p>
    <w:p w:rsidR="004973BC" w:rsidRPr="004973BC" w:rsidRDefault="004973BC" w:rsidP="004973BC">
      <w:pPr>
        <w:pStyle w:val="BodyTextIndent"/>
        <w:ind w:left="0" w:firstLine="0"/>
        <w:rPr>
          <w:sz w:val="28"/>
          <w:szCs w:val="28"/>
        </w:rPr>
      </w:pPr>
      <w:r w:rsidRPr="004973BC">
        <w:rPr>
          <w:sz w:val="28"/>
          <w:szCs w:val="28"/>
        </w:rPr>
        <w:t>For this application to be complete, you must include:</w:t>
      </w:r>
    </w:p>
    <w:p w:rsidR="004973BC" w:rsidRPr="004973BC" w:rsidRDefault="004973BC" w:rsidP="004973BC">
      <w:pPr>
        <w:pStyle w:val="BodyTextIndent"/>
        <w:ind w:left="0" w:firstLine="0"/>
        <w:rPr>
          <w:sz w:val="28"/>
          <w:szCs w:val="28"/>
        </w:rPr>
      </w:pPr>
    </w:p>
    <w:p w:rsidR="004973BC" w:rsidRPr="004973BC" w:rsidRDefault="004973BC" w:rsidP="004973BC">
      <w:pPr>
        <w:pStyle w:val="BodyTextIndent"/>
        <w:numPr>
          <w:ilvl w:val="0"/>
          <w:numId w:val="2"/>
        </w:numPr>
        <w:tabs>
          <w:tab w:val="clear" w:pos="-720"/>
          <w:tab w:val="clear" w:pos="0"/>
          <w:tab w:val="clear" w:pos="720"/>
        </w:tabs>
        <w:suppressAutoHyphens w:val="0"/>
        <w:autoSpaceDE/>
        <w:autoSpaceDN/>
        <w:adjustRightInd/>
        <w:spacing w:line="240" w:lineRule="auto"/>
        <w:ind w:hanging="360"/>
        <w:rPr>
          <w:sz w:val="28"/>
          <w:szCs w:val="28"/>
        </w:rPr>
      </w:pPr>
      <w:r w:rsidRPr="004973BC">
        <w:rPr>
          <w:sz w:val="28"/>
          <w:szCs w:val="28"/>
        </w:rPr>
        <w:t>a letter of good standing from the State Bar of Texas dated within the sixty days prior to your application; and</w:t>
      </w:r>
    </w:p>
    <w:p w:rsidR="004973BC" w:rsidRPr="004973BC" w:rsidRDefault="004973BC" w:rsidP="004973BC">
      <w:pPr>
        <w:pStyle w:val="BodyTextIndent"/>
        <w:numPr>
          <w:ilvl w:val="0"/>
          <w:numId w:val="2"/>
        </w:numPr>
        <w:tabs>
          <w:tab w:val="clear" w:pos="-720"/>
          <w:tab w:val="clear" w:pos="0"/>
          <w:tab w:val="clear" w:pos="720"/>
        </w:tabs>
        <w:suppressAutoHyphens w:val="0"/>
        <w:autoSpaceDE/>
        <w:autoSpaceDN/>
        <w:adjustRightInd/>
        <w:spacing w:line="240" w:lineRule="auto"/>
        <w:ind w:hanging="360"/>
        <w:rPr>
          <w:sz w:val="28"/>
          <w:szCs w:val="28"/>
        </w:rPr>
      </w:pPr>
      <w:proofErr w:type="gramStart"/>
      <w:r w:rsidRPr="004973BC">
        <w:rPr>
          <w:sz w:val="28"/>
          <w:szCs w:val="28"/>
        </w:rPr>
        <w:t>a</w:t>
      </w:r>
      <w:proofErr w:type="gramEnd"/>
      <w:r w:rsidRPr="004973BC">
        <w:rPr>
          <w:sz w:val="28"/>
          <w:szCs w:val="28"/>
        </w:rPr>
        <w:t xml:space="preserve"> copy of your most recent Annual Verification Report from the State Bar of Texas-Minimum Continuing Legal Education Department.</w:t>
      </w:r>
    </w:p>
    <w:p w:rsidR="004973BC" w:rsidRPr="004973BC" w:rsidRDefault="004973BC" w:rsidP="004973BC">
      <w:pPr>
        <w:pStyle w:val="BodyTextIndent"/>
        <w:ind w:left="0" w:firstLine="0"/>
        <w:rPr>
          <w:sz w:val="28"/>
          <w:szCs w:val="28"/>
        </w:rPr>
      </w:pPr>
    </w:p>
    <w:p w:rsidR="00AD2972" w:rsidRPr="004973BC" w:rsidRDefault="004973BC" w:rsidP="004973BC">
      <w:pPr>
        <w:rPr>
          <w:sz w:val="28"/>
          <w:szCs w:val="28"/>
        </w:rPr>
      </w:pPr>
      <w:r w:rsidRPr="004973BC">
        <w:rPr>
          <w:b/>
          <w:sz w:val="28"/>
          <w:szCs w:val="28"/>
        </w:rPr>
        <w:t>Placement on any list is for a period beginning January 1 or upon approval of an application, whichever is later and ending December 31 of each year.  In order to be maintained on the list for the following calendar year, the attorney must complete an application and submit the required documentation to the local administrative district judge on or before December</w:t>
      </w:r>
    </w:p>
    <w:sectPr w:rsidR="00AD2972" w:rsidRPr="004973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6D39">
      <w:r>
        <w:separator/>
      </w:r>
    </w:p>
  </w:endnote>
  <w:endnote w:type="continuationSeparator" w:id="0">
    <w:p w:rsidR="00000000" w:rsidRDefault="0004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6D39">
      <w:r>
        <w:separator/>
      </w:r>
    </w:p>
  </w:footnote>
  <w:footnote w:type="continuationSeparator" w:id="0">
    <w:p w:rsidR="00000000" w:rsidRDefault="00046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58" w:rsidRPr="00DC7495" w:rsidRDefault="00046D39" w:rsidP="00DC7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ACF"/>
    <w:multiLevelType w:val="singleLevel"/>
    <w:tmpl w:val="53B0DE74"/>
    <w:lvl w:ilvl="0">
      <w:start w:val="1"/>
      <w:numFmt w:val="decimal"/>
      <w:lvlText w:val="%1."/>
      <w:lvlJc w:val="left"/>
      <w:pPr>
        <w:tabs>
          <w:tab w:val="num" w:pos="720"/>
        </w:tabs>
        <w:ind w:left="720" w:hanging="720"/>
      </w:pPr>
      <w:rPr>
        <w:rFonts w:hint="default"/>
      </w:rPr>
    </w:lvl>
  </w:abstractNum>
  <w:abstractNum w:abstractNumId="1" w15:restartNumberingAfterBreak="0">
    <w:nsid w:val="33697DA6"/>
    <w:multiLevelType w:val="singleLevel"/>
    <w:tmpl w:val="408CCD3A"/>
    <w:lvl w:ilvl="0">
      <w:start w:val="1"/>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BC"/>
    <w:rsid w:val="00046D39"/>
    <w:rsid w:val="000C4257"/>
    <w:rsid w:val="00272062"/>
    <w:rsid w:val="002D1517"/>
    <w:rsid w:val="004973BC"/>
    <w:rsid w:val="00AD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BE9E11-82B1-4550-B199-5EF41A1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BC"/>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4973B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73BC"/>
    <w:rPr>
      <w:rFonts w:ascii="Arial" w:eastAsia="Times New Roman" w:hAnsi="Arial" w:cs="Arial"/>
      <w:b/>
      <w:bCs/>
      <w:i/>
      <w:iCs/>
      <w:sz w:val="28"/>
      <w:szCs w:val="28"/>
    </w:rPr>
  </w:style>
  <w:style w:type="paragraph" w:styleId="Header">
    <w:name w:val="header"/>
    <w:basedOn w:val="Normal"/>
    <w:link w:val="HeaderChar"/>
    <w:uiPriority w:val="99"/>
    <w:rsid w:val="004973BC"/>
    <w:pPr>
      <w:tabs>
        <w:tab w:val="center" w:pos="4320"/>
        <w:tab w:val="right" w:pos="8640"/>
      </w:tabs>
    </w:pPr>
  </w:style>
  <w:style w:type="character" w:customStyle="1" w:styleId="HeaderChar">
    <w:name w:val="Header Char"/>
    <w:basedOn w:val="DefaultParagraphFont"/>
    <w:link w:val="Header"/>
    <w:uiPriority w:val="99"/>
    <w:rsid w:val="004973BC"/>
    <w:rPr>
      <w:rFonts w:ascii="Arial" w:eastAsia="Times New Roman" w:hAnsi="Arial" w:cs="Times New Roman"/>
      <w:sz w:val="24"/>
      <w:szCs w:val="24"/>
    </w:rPr>
  </w:style>
  <w:style w:type="paragraph" w:styleId="BodyText">
    <w:name w:val="Body Text"/>
    <w:basedOn w:val="Normal"/>
    <w:link w:val="BodyTextChar"/>
    <w:rsid w:val="004973BC"/>
    <w:pPr>
      <w:tabs>
        <w:tab w:val="left" w:pos="-720"/>
      </w:tabs>
      <w:suppressAutoHyphens/>
      <w:spacing w:line="240" w:lineRule="atLeast"/>
      <w:jc w:val="both"/>
    </w:pPr>
    <w:rPr>
      <w:rFonts w:cs="Arial"/>
      <w:spacing w:val="-3"/>
    </w:rPr>
  </w:style>
  <w:style w:type="character" w:customStyle="1" w:styleId="BodyTextChar">
    <w:name w:val="Body Text Char"/>
    <w:basedOn w:val="DefaultParagraphFont"/>
    <w:link w:val="BodyText"/>
    <w:rsid w:val="004973BC"/>
    <w:rPr>
      <w:rFonts w:ascii="Arial" w:eastAsia="Times New Roman" w:hAnsi="Arial" w:cs="Arial"/>
      <w:spacing w:val="-3"/>
      <w:sz w:val="24"/>
      <w:szCs w:val="24"/>
    </w:rPr>
  </w:style>
  <w:style w:type="paragraph" w:styleId="BodyTextIndent">
    <w:name w:val="Body Text Indent"/>
    <w:basedOn w:val="Normal"/>
    <w:link w:val="BodyTextIndentChar"/>
    <w:rsid w:val="004973BC"/>
    <w:pPr>
      <w:widowControl/>
      <w:tabs>
        <w:tab w:val="left" w:pos="-720"/>
        <w:tab w:val="left" w:pos="0"/>
        <w:tab w:val="left" w:pos="720"/>
      </w:tabs>
      <w:suppressAutoHyphens/>
      <w:spacing w:line="240" w:lineRule="atLeast"/>
      <w:ind w:left="1440" w:hanging="1440"/>
      <w:jc w:val="both"/>
    </w:pPr>
    <w:rPr>
      <w:rFonts w:cs="Arial"/>
      <w:spacing w:val="-3"/>
    </w:rPr>
  </w:style>
  <w:style w:type="character" w:customStyle="1" w:styleId="BodyTextIndentChar">
    <w:name w:val="Body Text Indent Char"/>
    <w:basedOn w:val="DefaultParagraphFont"/>
    <w:link w:val="BodyTextIndent"/>
    <w:rsid w:val="004973BC"/>
    <w:rPr>
      <w:rFonts w:ascii="Arial" w:eastAsia="Times New Roman" w:hAnsi="Arial" w:cs="Arial"/>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Peeler</dc:creator>
  <cp:keywords/>
  <dc:description/>
  <cp:lastModifiedBy>Kyle Peeler</cp:lastModifiedBy>
  <cp:revision>5</cp:revision>
  <dcterms:created xsi:type="dcterms:W3CDTF">2015-12-10T16:39:00Z</dcterms:created>
  <dcterms:modified xsi:type="dcterms:W3CDTF">2015-12-10T17:03:00Z</dcterms:modified>
</cp:coreProperties>
</file>